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86" w:rsidRDefault="00966E94" w:rsidP="00D36434">
      <w:pPr>
        <w:pStyle w:val="Default"/>
        <w:spacing w:after="240"/>
        <w:jc w:val="center"/>
        <w:rPr>
          <w:sz w:val="28"/>
          <w:szCs w:val="28"/>
        </w:rPr>
      </w:pPr>
      <w:bookmarkStart w:id="0" w:name="_GoBack"/>
      <w:bookmarkEnd w:id="0"/>
      <w:r w:rsidRPr="00966E94">
        <w:rPr>
          <w:b/>
          <w:bCs/>
          <w:sz w:val="28"/>
          <w:szCs w:val="28"/>
        </w:rPr>
        <w:t>Prohlášení o právním vztahu účastníka a autora / prohlášení o autorství v soutěži o návrh</w:t>
      </w:r>
    </w:p>
    <w:p w:rsidR="00BC0C86" w:rsidRDefault="00BC0C86" w:rsidP="00D36434">
      <w:pPr>
        <w:pStyle w:val="Default"/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REVITALIZACE AREÁLU BÝVALÉ </w:t>
      </w:r>
      <w:r w:rsidRPr="00BC0C86">
        <w:rPr>
          <w:sz w:val="20"/>
          <w:szCs w:val="20"/>
        </w:rPr>
        <w:t>MAYEROVY TOVÁRNY VE DVOŘE KRÁLOVÉ NAD LABEM</w:t>
      </w:r>
    </w:p>
    <w:p w:rsidR="00BC0C86" w:rsidRDefault="00966E94" w:rsidP="00E56205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 w:rsidRPr="00966E94">
        <w:rPr>
          <w:sz w:val="20"/>
          <w:szCs w:val="20"/>
        </w:rPr>
        <w:t>Účastník prohlašuje, že autorem soutěžního návrhu ve smyslu § 5 zákona č. 121/2000 Sb.</w:t>
      </w:r>
      <w:r w:rsidR="00E56205">
        <w:rPr>
          <w:sz w:val="20"/>
          <w:szCs w:val="20"/>
        </w:rPr>
        <w:t xml:space="preserve">, </w:t>
      </w:r>
      <w:r w:rsidR="00E56205" w:rsidRPr="00E56205">
        <w:rPr>
          <w:sz w:val="20"/>
          <w:szCs w:val="20"/>
        </w:rPr>
        <w:t xml:space="preserve">o právu autorském, o právech souvisejících s právem autorským a o změně některých zákonů </w:t>
      </w:r>
      <w:r w:rsidRPr="00966E94">
        <w:rPr>
          <w:sz w:val="20"/>
          <w:szCs w:val="20"/>
        </w:rPr>
        <w:t xml:space="preserve"> (autorský zákon) je</w:t>
      </w:r>
      <w:r>
        <w:rPr>
          <w:sz w:val="20"/>
          <w:szCs w:val="20"/>
        </w:rPr>
        <w:t>:</w:t>
      </w:r>
    </w:p>
    <w:p w:rsidR="00966E94" w:rsidRDefault="00966E94" w:rsidP="00966E94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966E94" w:rsidRDefault="00966E94" w:rsidP="00966E94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966E94" w:rsidRDefault="00966E94" w:rsidP="00966E94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966E94" w:rsidRDefault="00966E94" w:rsidP="00966E94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BC0C86" w:rsidRDefault="00966E94" w:rsidP="00966E94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 w:rsidRPr="00966E94">
        <w:rPr>
          <w:sz w:val="20"/>
          <w:szCs w:val="20"/>
        </w:rPr>
        <w:t>Právní povaha vztahu mezi Účastníkem a autorem je</w:t>
      </w:r>
      <w:r w:rsidR="00BC0C86">
        <w:rPr>
          <w:sz w:val="20"/>
          <w:szCs w:val="20"/>
        </w:rPr>
        <w:t>*</w:t>
      </w:r>
      <w:r>
        <w:rPr>
          <w:sz w:val="20"/>
          <w:szCs w:val="20"/>
        </w:rPr>
        <w:t>:</w:t>
      </w:r>
    </w:p>
    <w:p w:rsidR="00966E94" w:rsidRPr="00966E94" w:rsidRDefault="00966E94" w:rsidP="00966E94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966E94">
        <w:rPr>
          <w:sz w:val="20"/>
          <w:szCs w:val="20"/>
        </w:rPr>
        <w:t>autor soutěžního návrhu je statutárním orgánem Účastníka;</w:t>
      </w:r>
    </w:p>
    <w:p w:rsidR="00966E94" w:rsidRPr="00966E94" w:rsidRDefault="00966E94" w:rsidP="00E56205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966E94">
        <w:rPr>
          <w:sz w:val="20"/>
          <w:szCs w:val="20"/>
        </w:rPr>
        <w:t>autor soutěžního návrhu je v zaměstnaneckém poměru k Účastníkovi;</w:t>
      </w:r>
    </w:p>
    <w:p w:rsidR="00966E94" w:rsidRDefault="00966E94" w:rsidP="00E56205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966E94">
        <w:rPr>
          <w:sz w:val="20"/>
          <w:szCs w:val="20"/>
        </w:rPr>
        <w:t>jiný smluvně založený vztah (prosím, specifikujte):</w:t>
      </w:r>
    </w:p>
    <w:p w:rsidR="00E56205" w:rsidRDefault="00E56205" w:rsidP="00E56205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E56205" w:rsidRDefault="00E56205" w:rsidP="00E56205">
      <w:pPr>
        <w:pStyle w:val="Default"/>
        <w:spacing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E56205" w:rsidRDefault="00E56205" w:rsidP="00D36434">
      <w:pPr>
        <w:pStyle w:val="Default"/>
        <w:spacing w:after="240"/>
        <w:jc w:val="both"/>
        <w:rPr>
          <w:sz w:val="20"/>
          <w:szCs w:val="20"/>
        </w:rPr>
      </w:pPr>
    </w:p>
    <w:p w:rsidR="00E56205" w:rsidRDefault="00E56205" w:rsidP="00D36434">
      <w:pPr>
        <w:pStyle w:val="Default"/>
        <w:spacing w:after="240"/>
        <w:jc w:val="both"/>
        <w:rPr>
          <w:sz w:val="20"/>
          <w:szCs w:val="20"/>
        </w:rPr>
      </w:pPr>
    </w:p>
    <w:p w:rsidR="00E56205" w:rsidRDefault="00E56205" w:rsidP="00D36434">
      <w:pPr>
        <w:pStyle w:val="Default"/>
        <w:spacing w:after="240"/>
        <w:jc w:val="both"/>
        <w:rPr>
          <w:sz w:val="20"/>
          <w:szCs w:val="20"/>
        </w:rPr>
      </w:pPr>
    </w:p>
    <w:p w:rsidR="00BC0C86" w:rsidRDefault="00BC0C86" w:rsidP="00D36434">
      <w:pPr>
        <w:pStyle w:val="Default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 </w:t>
      </w:r>
      <w:r w:rsidR="00B13BF4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dne </w:t>
      </w:r>
    </w:p>
    <w:p w:rsidR="00BC0C86" w:rsidRDefault="00BC0C86" w:rsidP="00D36434">
      <w:pPr>
        <w:pStyle w:val="Default"/>
        <w:spacing w:after="240"/>
        <w:jc w:val="right"/>
        <w:rPr>
          <w:sz w:val="19"/>
          <w:szCs w:val="19"/>
        </w:rPr>
      </w:pPr>
      <w:r>
        <w:rPr>
          <w:sz w:val="19"/>
          <w:szCs w:val="19"/>
        </w:rPr>
        <w:t>..........................................................</w:t>
      </w:r>
    </w:p>
    <w:p w:rsidR="00BC0C86" w:rsidRDefault="00BC0C86" w:rsidP="00D36434">
      <w:pPr>
        <w:pStyle w:val="Default"/>
        <w:spacing w:after="240"/>
        <w:ind w:firstLine="708"/>
        <w:jc w:val="right"/>
        <w:rPr>
          <w:sz w:val="19"/>
          <w:szCs w:val="19"/>
        </w:rPr>
      </w:pPr>
      <w:r>
        <w:rPr>
          <w:sz w:val="19"/>
          <w:szCs w:val="19"/>
        </w:rPr>
        <w:t>podpis</w:t>
      </w:r>
    </w:p>
    <w:p w:rsidR="004B36B9" w:rsidRPr="00B13BF4" w:rsidRDefault="00BC0C86" w:rsidP="00D36434">
      <w:pPr>
        <w:spacing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B13BF4">
        <w:rPr>
          <w:rFonts w:ascii="Arial" w:hAnsi="Arial" w:cs="Arial"/>
          <w:color w:val="000000"/>
          <w:sz w:val="20"/>
          <w:szCs w:val="20"/>
        </w:rPr>
        <w:t xml:space="preserve">* </w:t>
      </w:r>
      <w:r w:rsidR="00E56205">
        <w:rPr>
          <w:rFonts w:ascii="Arial" w:hAnsi="Arial" w:cs="Arial"/>
          <w:color w:val="000000"/>
          <w:sz w:val="20"/>
          <w:szCs w:val="20"/>
        </w:rPr>
        <w:t>ú</w:t>
      </w:r>
      <w:r w:rsidR="00966E94" w:rsidRPr="00966E94">
        <w:rPr>
          <w:rFonts w:ascii="Arial" w:hAnsi="Arial" w:cs="Arial"/>
          <w:color w:val="000000"/>
          <w:sz w:val="20"/>
          <w:szCs w:val="20"/>
        </w:rPr>
        <w:t>častník zvolí odpovídající variantu a ostatní varianty vymaže</w:t>
      </w:r>
    </w:p>
    <w:sectPr w:rsidR="004B36B9" w:rsidRPr="00B13BF4" w:rsidSect="00E66AD8">
      <w:headerReference w:type="default" r:id="rId8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44" w:rsidRDefault="00332C44" w:rsidP="00B13BF4">
      <w:pPr>
        <w:spacing w:after="0" w:line="240" w:lineRule="auto"/>
      </w:pPr>
      <w:r>
        <w:separator/>
      </w:r>
    </w:p>
  </w:endnote>
  <w:endnote w:type="continuationSeparator" w:id="0">
    <w:p w:rsidR="00332C44" w:rsidRDefault="00332C44" w:rsidP="00B1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44" w:rsidRDefault="00332C44" w:rsidP="00B13BF4">
      <w:pPr>
        <w:spacing w:after="0" w:line="240" w:lineRule="auto"/>
      </w:pPr>
      <w:r>
        <w:separator/>
      </w:r>
    </w:p>
  </w:footnote>
  <w:footnote w:type="continuationSeparator" w:id="0">
    <w:p w:rsidR="00332C44" w:rsidRDefault="00332C44" w:rsidP="00B13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right"/>
      <w:outlineLvl w:val="0"/>
      <w:rPr>
        <w:rFonts w:ascii="Calibri" w:eastAsia="Times New Roman" w:hAnsi="Calibri" w:cs="Calibri"/>
        <w:b/>
        <w:caps/>
        <w:lang w:eastAsia="ar-SA"/>
      </w:rPr>
    </w:pPr>
    <w:r>
      <w:rPr>
        <w:rFonts w:ascii="Calibri" w:eastAsia="Times New Roman" w:hAnsi="Calibri" w:cs="Calibri"/>
        <w:b/>
        <w:caps/>
        <w:lang w:eastAsia="ar-SA"/>
      </w:rPr>
      <w:t xml:space="preserve">příloha č. </w:t>
    </w:r>
    <w:r w:rsidR="00966E94">
      <w:rPr>
        <w:rFonts w:ascii="Calibri" w:eastAsia="Times New Roman" w:hAnsi="Calibri" w:cs="Calibri"/>
        <w:b/>
        <w:caps/>
        <w:lang w:eastAsia="ar-SA"/>
      </w:rPr>
      <w:t>3</w:t>
    </w:r>
  </w:p>
  <w:p w:rsidR="00B13BF4" w:rsidRP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center"/>
      <w:outlineLvl w:val="0"/>
      <w:rPr>
        <w:rFonts w:ascii="Calibri" w:eastAsia="Times New Roman" w:hAnsi="Calibri" w:cs="Calibri"/>
        <w:b/>
        <w:caps/>
        <w:lang w:eastAsia="ar-SA"/>
      </w:rPr>
    </w:pPr>
    <w:r w:rsidRPr="00B13BF4">
      <w:rPr>
        <w:rFonts w:ascii="Calibri" w:eastAsia="Times New Roman" w:hAnsi="Calibri" w:cs="Calibri"/>
        <w:b/>
        <w:caps/>
        <w:lang w:eastAsia="ar-SA"/>
      </w:rPr>
      <w:t>Město Dvůr Králové nad Labem</w:t>
    </w:r>
  </w:p>
  <w:p w:rsid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náměstí T. G. Masaryka 38, 544 17</w:t>
    </w:r>
    <w:r>
      <w:rPr>
        <w:rFonts w:ascii="Calibri" w:eastAsia="Times New Roman" w:hAnsi="Calibri" w:cs="Calibri"/>
        <w:spacing w:val="20"/>
        <w:sz w:val="20"/>
        <w:szCs w:val="20"/>
        <w:lang w:eastAsia="ar-SA"/>
      </w:rPr>
      <w:t xml:space="preserve">, </w:t>
    </w: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Dvůr Králové nad Labem</w:t>
    </w:r>
  </w:p>
  <w:p w:rsidR="00B13BF4" w:rsidRP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>
      <w:rPr>
        <w:sz w:val="20"/>
        <w:szCs w:val="20"/>
      </w:rPr>
      <w:t xml:space="preserve">REVITALIZACE AREÁLU BÝVALÉ </w:t>
    </w:r>
    <w:r w:rsidRPr="00BC0C86">
      <w:rPr>
        <w:sz w:val="20"/>
        <w:szCs w:val="20"/>
      </w:rPr>
      <w:t>MAYEROVY TOVÁRNY VE DVOŘE KRÁLOVÉ NAD LABEM</w:t>
    </w:r>
  </w:p>
  <w:p w:rsidR="00B13BF4" w:rsidRDefault="00B13B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B3CADB"/>
    <w:multiLevelType w:val="hybridMultilevel"/>
    <w:tmpl w:val="F42660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66FB1F"/>
    <w:multiLevelType w:val="hybridMultilevel"/>
    <w:tmpl w:val="F9ED3B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D73A659"/>
    <w:multiLevelType w:val="hybridMultilevel"/>
    <w:tmpl w:val="659D6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2D17945"/>
    <w:multiLevelType w:val="hybridMultilevel"/>
    <w:tmpl w:val="8492F9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CC84269"/>
    <w:multiLevelType w:val="hybridMultilevel"/>
    <w:tmpl w:val="ECB8D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93A49"/>
    <w:multiLevelType w:val="hybridMultilevel"/>
    <w:tmpl w:val="57AAAD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637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86"/>
    <w:rsid w:val="00332C44"/>
    <w:rsid w:val="004B36B9"/>
    <w:rsid w:val="007D374C"/>
    <w:rsid w:val="00966E94"/>
    <w:rsid w:val="009910DE"/>
    <w:rsid w:val="009D6F45"/>
    <w:rsid w:val="00A938CE"/>
    <w:rsid w:val="00B13BF4"/>
    <w:rsid w:val="00BC0C86"/>
    <w:rsid w:val="00D36434"/>
    <w:rsid w:val="00E56205"/>
    <w:rsid w:val="00E6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Pokorný Ctirad Ing.</cp:lastModifiedBy>
  <cp:revision>4</cp:revision>
  <cp:lastPrinted>2019-06-17T06:22:00Z</cp:lastPrinted>
  <dcterms:created xsi:type="dcterms:W3CDTF">2019-06-04T06:09:00Z</dcterms:created>
  <dcterms:modified xsi:type="dcterms:W3CDTF">2019-06-17T06:22:00Z</dcterms:modified>
</cp:coreProperties>
</file>